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F844" w14:textId="77777777" w:rsidR="00FC1FD2" w:rsidRPr="00CF4F01" w:rsidRDefault="00FC1FD2" w:rsidP="009D53CF">
      <w:pPr>
        <w:keepNext/>
        <w:keepLines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CF4F01">
        <w:rPr>
          <w:rFonts w:eastAsiaTheme="majorEastAsia" w:cstheme="majorBidi"/>
          <w:b/>
          <w:color w:val="000000" w:themeColor="text1"/>
          <w:sz w:val="28"/>
          <w:szCs w:val="32"/>
        </w:rPr>
        <w:t>OŚWIADCZENIE WNIOSKODAWCY O JEGO DOCHODACH LUB DOCHODACH CZŁONKA GOSPODARSTWA DOMOWEGO NIEPODLEGAJĄCYCH OPODATKOWANIU PODATKIEM DOCHODOWYM OD OSÓB FIZYCZNYCH</w:t>
      </w:r>
    </w:p>
    <w:p w14:paraId="4DE429E2" w14:textId="77777777" w:rsidR="00FC1FD2" w:rsidRPr="00CF4F01" w:rsidRDefault="00FC1FD2" w:rsidP="009D53CF">
      <w:pPr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C1FD2" w:rsidRPr="00CF4F01" w14:paraId="1F1DD44C" w14:textId="77777777" w:rsidTr="009D53CF">
        <w:tc>
          <w:tcPr>
            <w:tcW w:w="9923" w:type="dxa"/>
            <w:shd w:val="clear" w:color="auto" w:fill="D0CECE" w:themeFill="background2" w:themeFillShade="E6"/>
          </w:tcPr>
          <w:p w14:paraId="4527B37E" w14:textId="77777777" w:rsidR="00FC1FD2" w:rsidRPr="00CF4F01" w:rsidRDefault="00FC1FD2" w:rsidP="009D53CF">
            <w:pPr>
              <w:jc w:val="center"/>
              <w:rPr>
                <w:b/>
                <w:sz w:val="28"/>
                <w:szCs w:val="28"/>
              </w:rPr>
            </w:pPr>
            <w:r w:rsidRPr="00CF4F01">
              <w:rPr>
                <w:b/>
                <w:sz w:val="28"/>
                <w:szCs w:val="28"/>
              </w:rPr>
              <w:t>UWAGA!</w:t>
            </w:r>
          </w:p>
        </w:tc>
      </w:tr>
      <w:tr w:rsidR="00FC1FD2" w:rsidRPr="00CF4F01" w14:paraId="29ECE157" w14:textId="77777777" w:rsidTr="009D53CF">
        <w:trPr>
          <w:trHeight w:val="619"/>
        </w:trPr>
        <w:tc>
          <w:tcPr>
            <w:tcW w:w="9923" w:type="dxa"/>
          </w:tcPr>
          <w:p w14:paraId="5666342F" w14:textId="77777777" w:rsidR="00FC1FD2" w:rsidRPr="00CF4F01" w:rsidRDefault="00FC1FD2" w:rsidP="009D53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 w:cstheme="minorHAnsi"/>
                <w:color w:val="000000"/>
              </w:rPr>
            </w:pPr>
            <w:r w:rsidRPr="00CF4F01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7F8DA084" w14:textId="77777777" w:rsidR="00FC1FD2" w:rsidRPr="00CF4F01" w:rsidRDefault="00FC1FD2" w:rsidP="009D53CF">
      <w:pPr>
        <w:keepNext/>
        <w:keepLines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DANE CZŁONKA GOSPODARSTWA DOMOWEGO, KTÓREGO DOTYCZY OŚWIADCZENIE</w:t>
      </w:r>
    </w:p>
    <w:p w14:paraId="7753E6F4" w14:textId="77777777" w:rsidR="00FC1FD2" w:rsidRPr="00CF4F01" w:rsidRDefault="00FC1FD2" w:rsidP="00FC1FD2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FD2" w:rsidRPr="00CF4F01" w14:paraId="128F9DFA" w14:textId="77777777" w:rsidTr="002806DA">
        <w:tc>
          <w:tcPr>
            <w:tcW w:w="9062" w:type="dxa"/>
          </w:tcPr>
          <w:p w14:paraId="68D01A58" w14:textId="77777777" w:rsidR="00FC1FD2" w:rsidRPr="00CF4F01" w:rsidRDefault="00FC1FD2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2AAC4AE6" w14:textId="77777777" w:rsidR="00FC1FD2" w:rsidRPr="00CF4F01" w:rsidRDefault="00FC1FD2" w:rsidP="00FC1FD2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FD2" w:rsidRPr="00CF4F01" w14:paraId="6B403B1A" w14:textId="77777777" w:rsidTr="002806DA">
        <w:tc>
          <w:tcPr>
            <w:tcW w:w="9062" w:type="dxa"/>
          </w:tcPr>
          <w:p w14:paraId="2EC2338C" w14:textId="77777777" w:rsidR="00FC1FD2" w:rsidRPr="00CF4F01" w:rsidRDefault="00FC1FD2" w:rsidP="002806DA">
            <w:pPr>
              <w:spacing w:before="160"/>
            </w:pPr>
          </w:p>
        </w:tc>
      </w:tr>
    </w:tbl>
    <w:p w14:paraId="1A284BF5" w14:textId="77777777" w:rsidR="00FC1FD2" w:rsidRPr="00CF4F01" w:rsidRDefault="00FC1FD2" w:rsidP="00FC1FD2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FC1FD2" w:rsidRPr="00CF4F01" w14:paraId="0D24A7E3" w14:textId="77777777" w:rsidTr="002806DA">
        <w:tc>
          <w:tcPr>
            <w:tcW w:w="323" w:type="dxa"/>
          </w:tcPr>
          <w:p w14:paraId="16F6C50E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13F275C4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579CA536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2F7AED9F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19FAC0E9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43C75D72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5258BE19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31819D33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54787861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2CAF0CB0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5286818C" w14:textId="77777777" w:rsidR="00FC1FD2" w:rsidRPr="00CF4F01" w:rsidRDefault="00FC1FD2" w:rsidP="002806DA">
            <w:pPr>
              <w:spacing w:before="160"/>
            </w:pPr>
          </w:p>
        </w:tc>
      </w:tr>
    </w:tbl>
    <w:p w14:paraId="524962A4" w14:textId="77777777" w:rsidR="00FC1FD2" w:rsidRPr="00CF4F01" w:rsidRDefault="00FC1FD2" w:rsidP="00FC1FD2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645A09BD" w14:textId="77777777" w:rsidR="00FC1FD2" w:rsidRPr="00CF4F01" w:rsidRDefault="00FC1FD2" w:rsidP="00FC1FD2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FD2" w:rsidRPr="00CF4F01" w14:paraId="125A3180" w14:textId="77777777" w:rsidTr="002806DA">
        <w:tc>
          <w:tcPr>
            <w:tcW w:w="9062" w:type="dxa"/>
          </w:tcPr>
          <w:p w14:paraId="6D348188" w14:textId="77777777" w:rsidR="00FC1FD2" w:rsidRPr="00CF4F01" w:rsidRDefault="00FC1FD2" w:rsidP="002806DA">
            <w:pPr>
              <w:spacing w:before="160"/>
            </w:pPr>
          </w:p>
        </w:tc>
      </w:tr>
    </w:tbl>
    <w:p w14:paraId="195C04AD" w14:textId="77777777" w:rsidR="00FC1FD2" w:rsidRPr="00CF4F01" w:rsidRDefault="00FC1FD2" w:rsidP="00FC1FD2">
      <w:pPr>
        <w:numPr>
          <w:ilvl w:val="0"/>
          <w:numId w:val="2"/>
        </w:numPr>
        <w:spacing w:before="160" w:after="40" w:line="240" w:lineRule="auto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2021 rok – w przypadku wniosku złożonego w okresie od 1 stycznia do 31 lipca 2023 roku,</w:t>
      </w:r>
    </w:p>
    <w:p w14:paraId="7A2C28ED" w14:textId="77777777" w:rsidR="00FC1FD2" w:rsidRPr="00CF4F01" w:rsidRDefault="00FC1FD2" w:rsidP="00FC1FD2">
      <w:pPr>
        <w:numPr>
          <w:ilvl w:val="0"/>
          <w:numId w:val="2"/>
        </w:numPr>
        <w:spacing w:before="160" w:after="40" w:line="240" w:lineRule="auto"/>
        <w:jc w:val="both"/>
        <w:rPr>
          <w:rFonts w:eastAsiaTheme="majorEastAsia" w:cstheme="majorBidi"/>
          <w:i/>
          <w:iCs/>
          <w:color w:val="000000" w:themeColor="text1"/>
          <w:sz w:val="20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2022 rok – w przypadku wniosku złożonego po 31 lipca 2023 roku.</w:t>
      </w:r>
    </w:p>
    <w:p w14:paraId="0B2B0243" w14:textId="77777777" w:rsidR="00FC1FD2" w:rsidRPr="00CF4F01" w:rsidRDefault="00FC1FD2" w:rsidP="00FC1FD2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FC1FD2" w:rsidRPr="00CF4F01" w14:paraId="5BAEB632" w14:textId="77777777" w:rsidTr="002806DA">
        <w:trPr>
          <w:trHeight w:val="397"/>
        </w:trPr>
        <w:tc>
          <w:tcPr>
            <w:tcW w:w="323" w:type="dxa"/>
          </w:tcPr>
          <w:p w14:paraId="0C02890D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585080DA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236C0FD3" w14:textId="77777777" w:rsidR="00FC1FD2" w:rsidRPr="00CF4F01" w:rsidRDefault="00FC1FD2" w:rsidP="002806DA">
            <w:pPr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03A7E953" w14:textId="77777777" w:rsidR="00FC1FD2" w:rsidRPr="00CF4F01" w:rsidRDefault="00FC1FD2" w:rsidP="002806DA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FC1FD2" w:rsidRPr="00CF4F01" w14:paraId="35201193" w14:textId="77777777" w:rsidTr="002806DA">
        <w:trPr>
          <w:cantSplit/>
          <w:trHeight w:val="397"/>
        </w:trPr>
        <w:tc>
          <w:tcPr>
            <w:tcW w:w="323" w:type="dxa"/>
          </w:tcPr>
          <w:p w14:paraId="589079F9" w14:textId="77777777" w:rsidR="00FC1FD2" w:rsidRPr="00CF4F01" w:rsidRDefault="00FC1FD2" w:rsidP="002806DA">
            <w:pPr>
              <w:spacing w:before="160"/>
              <w:ind w:left="-393" w:right="27" w:hanging="142"/>
            </w:pPr>
          </w:p>
        </w:tc>
        <w:tc>
          <w:tcPr>
            <w:tcW w:w="323" w:type="dxa"/>
          </w:tcPr>
          <w:p w14:paraId="39A42F2E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6AB2DCDD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6ACFEC5D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45ABA312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649BC9F8" w14:textId="77777777" w:rsidR="00FC1FD2" w:rsidRPr="00CF4F01" w:rsidRDefault="00FC1FD2" w:rsidP="002806DA">
            <w:pPr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47A02688" w14:textId="77777777" w:rsidR="00FC1FD2" w:rsidRPr="00CF4F01" w:rsidRDefault="00FC1FD2" w:rsidP="002806DA">
            <w:pPr>
              <w:jc w:val="center"/>
              <w:rPr>
                <w:b/>
              </w:rPr>
            </w:pPr>
            <w:r w:rsidRPr="00CF4F01">
              <w:rPr>
                <w:b/>
              </w:rPr>
              <w:t>,</w:t>
            </w:r>
          </w:p>
        </w:tc>
        <w:tc>
          <w:tcPr>
            <w:tcW w:w="323" w:type="dxa"/>
          </w:tcPr>
          <w:p w14:paraId="65F2F769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323" w:type="dxa"/>
          </w:tcPr>
          <w:p w14:paraId="350A6657" w14:textId="77777777" w:rsidR="00FC1FD2" w:rsidRPr="00CF4F01" w:rsidRDefault="00FC1FD2" w:rsidP="002806DA">
            <w:pPr>
              <w:spacing w:before="160"/>
            </w:pPr>
          </w:p>
        </w:tc>
        <w:tc>
          <w:tcPr>
            <w:tcW w:w="437" w:type="dxa"/>
            <w:vAlign w:val="center"/>
          </w:tcPr>
          <w:p w14:paraId="6B04E05C" w14:textId="77777777" w:rsidR="00FC1FD2" w:rsidRPr="00CF4F01" w:rsidRDefault="00FC1FD2" w:rsidP="002806DA">
            <w:pPr>
              <w:jc w:val="center"/>
            </w:pPr>
            <w:r w:rsidRPr="00CF4F01">
              <w:t>zł</w:t>
            </w:r>
          </w:p>
        </w:tc>
      </w:tr>
    </w:tbl>
    <w:p w14:paraId="765A6BF5" w14:textId="2A5BB3FB" w:rsidR="009D53CF" w:rsidRPr="009D53CF" w:rsidRDefault="00FC1FD2" w:rsidP="00FC1FD2">
      <w:pPr>
        <w:keepNext/>
        <w:keepLines/>
        <w:numPr>
          <w:ilvl w:val="0"/>
          <w:numId w:val="3"/>
        </w:numPr>
        <w:spacing w:before="160" w:after="40" w:line="420" w:lineRule="auto"/>
        <w:ind w:left="760" w:hanging="357"/>
        <w:rPr>
          <w:rFonts w:eastAsia="Arial" w:cstheme="majorBidi"/>
          <w:color w:val="000000" w:themeColor="text1"/>
          <w:szCs w:val="24"/>
        </w:rPr>
      </w:pPr>
      <w:r w:rsidRPr="009D53CF">
        <w:rPr>
          <w:rFonts w:eastAsia="Arial" w:cstheme="majorBidi"/>
          <w:color w:val="000000" w:themeColor="text1"/>
          <w:szCs w:val="24"/>
        </w:rPr>
        <w:t>w roku osiągnęłam / osiągnąłem / wymieniony członek mojego</w:t>
      </w:r>
      <w:r w:rsidRPr="009D53CF">
        <w:rPr>
          <w:rFonts w:eastAsia="Arial" w:cstheme="majorBidi"/>
          <w:color w:val="000000" w:themeColor="text1"/>
          <w:sz w:val="20"/>
          <w:szCs w:val="24"/>
        </w:rPr>
        <w:t xml:space="preserve"> </w:t>
      </w:r>
      <w:r w:rsidRPr="009D53CF">
        <w:rPr>
          <w:rFonts w:eastAsia="Arial" w:cstheme="majorBidi"/>
          <w:color w:val="000000" w:themeColor="text1"/>
          <w:szCs w:val="24"/>
        </w:rPr>
        <w:t>gospodarstwa domowego osiągnął (</w:t>
      </w:r>
      <w:r w:rsidRPr="009D53CF">
        <w:rPr>
          <w:rFonts w:eastAsia="Arial" w:cstheme="majorBidi"/>
          <w:i/>
          <w:color w:val="000000" w:themeColor="text1"/>
          <w:szCs w:val="24"/>
        </w:rPr>
        <w:t>skreśl niepotrzebne)</w:t>
      </w:r>
      <w:r w:rsidRPr="009D53CF">
        <w:rPr>
          <w:rFonts w:eastAsia="Arial" w:cstheme="majorBidi"/>
          <w:color w:val="000000" w:themeColor="text1"/>
          <w:szCs w:val="24"/>
        </w:rPr>
        <w:t xml:space="preserve"> </w:t>
      </w:r>
      <w:r w:rsidRPr="009D53CF">
        <w:rPr>
          <w:rFonts w:eastAsia="Arial" w:cstheme="majorBidi"/>
          <w:color w:val="000000" w:themeColor="text1"/>
          <w:szCs w:val="24"/>
        </w:rPr>
        <w:br/>
        <w:t xml:space="preserve">dochód w wysokości </w:t>
      </w:r>
      <w:r w:rsidRPr="009D53CF">
        <w:rPr>
          <w:rFonts w:eastAsia="Arial" w:cstheme="majorBidi"/>
          <w:color w:val="000000" w:themeColor="text1"/>
          <w:sz w:val="20"/>
          <w:szCs w:val="24"/>
        </w:rPr>
        <w:br/>
      </w:r>
      <w:r w:rsidRPr="009D53CF">
        <w:rPr>
          <w:rFonts w:eastAsia="Arial" w:cstheme="majorBidi"/>
          <w:color w:val="000000" w:themeColor="text1"/>
          <w:sz w:val="20"/>
          <w:szCs w:val="24"/>
        </w:rPr>
        <w:br/>
      </w:r>
    </w:p>
    <w:p w14:paraId="605C8039" w14:textId="78C62B47" w:rsidR="009D53CF" w:rsidRDefault="009D53CF" w:rsidP="009D53CF">
      <w:pPr>
        <w:ind w:left="760"/>
        <w:rPr>
          <w:rFonts w:eastAsia="Arial" w:cstheme="majorBidi"/>
          <w:color w:val="000000" w:themeColor="text1"/>
          <w:szCs w:val="24"/>
        </w:rPr>
      </w:pPr>
      <w:r>
        <w:rPr>
          <w:rFonts w:eastAsia="Arial" w:cstheme="majorBidi"/>
          <w:color w:val="000000" w:themeColor="text1"/>
          <w:szCs w:val="24"/>
        </w:rPr>
        <w:t>z tytułu:</w:t>
      </w: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9D53CF" w:rsidRPr="00CF4F01" w14:paraId="64348C2D" w14:textId="77777777" w:rsidTr="00DD221C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04B877A8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CF4F01">
              <w:rPr>
                <w:rFonts w:eastAsiaTheme="majorEastAsia" w:cstheme="majorBidi"/>
                <w:color w:val="000000" w:themeColor="text1"/>
                <w:szCs w:val="24"/>
              </w:rP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33D3173D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2F4345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CF4F01">
              <w:rPr>
                <w:rFonts w:eastAsiaTheme="majorEastAsia" w:cstheme="majorBidi"/>
                <w:color w:val="000000" w:themeColor="text1"/>
                <w:szCs w:val="24"/>
              </w:rPr>
              <w:t>w wysokości</w:t>
            </w:r>
          </w:p>
        </w:tc>
      </w:tr>
      <w:tr w:rsidR="009D53CF" w:rsidRPr="00CF4F01" w14:paraId="6F6B9E4D" w14:textId="77777777" w:rsidTr="00DD221C">
        <w:tc>
          <w:tcPr>
            <w:tcW w:w="4483" w:type="dxa"/>
          </w:tcPr>
          <w:p w14:paraId="4EF27995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72F1DCC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596FEB0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CB58F23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1C410C75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68796B6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1AAD6C0E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A1727CF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55EF80E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CF4F01">
              <w:rPr>
                <w:rFonts w:eastAsiaTheme="majorEastAsia" w:cstheme="majorBidi"/>
                <w:color w:val="000000" w:themeColor="text1"/>
                <w:szCs w:val="24"/>
              </w:rPr>
              <w:t xml:space="preserve">  ,</w:t>
            </w:r>
          </w:p>
        </w:tc>
        <w:tc>
          <w:tcPr>
            <w:tcW w:w="323" w:type="dxa"/>
          </w:tcPr>
          <w:p w14:paraId="175F1258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54F8AF8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47930D22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CF4F01">
              <w:rPr>
                <w:rFonts w:eastAsiaTheme="majorEastAsia" w:cstheme="majorBidi"/>
                <w:color w:val="000000" w:themeColor="text1"/>
                <w:szCs w:val="24"/>
              </w:rPr>
              <w:t xml:space="preserve">  zł</w:t>
            </w:r>
          </w:p>
        </w:tc>
      </w:tr>
    </w:tbl>
    <w:p w14:paraId="0EA4DEB8" w14:textId="77777777" w:rsidR="009D53CF" w:rsidRPr="00CF4F01" w:rsidRDefault="009D53CF" w:rsidP="009D53CF">
      <w:pPr>
        <w:keepNext/>
        <w:keepLines/>
        <w:spacing w:before="160" w:after="40"/>
        <w:rPr>
          <w:rFonts w:eastAsia="Arial" w:cstheme="majorBidi"/>
          <w:color w:val="000000" w:themeColor="text1"/>
          <w:sz w:val="2"/>
          <w:szCs w:val="2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9D53CF" w:rsidRPr="00CF4F01" w14:paraId="19BE7F48" w14:textId="77777777" w:rsidTr="00DD221C">
        <w:tc>
          <w:tcPr>
            <w:tcW w:w="4488" w:type="dxa"/>
          </w:tcPr>
          <w:p w14:paraId="6600FE4D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F28B86C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837E903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3F319DE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0342433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B5DAE77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3FAE152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AA2FBAE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99E0379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CF4F01">
              <w:rPr>
                <w:rFonts w:eastAsiaTheme="majorEastAsia" w:cstheme="majorBidi"/>
                <w:color w:val="000000" w:themeColor="text1"/>
                <w:szCs w:val="24"/>
              </w:rPr>
              <w:t>,</w:t>
            </w:r>
          </w:p>
        </w:tc>
        <w:tc>
          <w:tcPr>
            <w:tcW w:w="323" w:type="dxa"/>
          </w:tcPr>
          <w:p w14:paraId="4DF81AD0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2297FF2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4D1E2D59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CF4F01">
              <w:rPr>
                <w:rFonts w:eastAsiaTheme="majorEastAsia" w:cstheme="majorBidi"/>
                <w:color w:val="000000" w:themeColor="text1"/>
                <w:szCs w:val="24"/>
              </w:rPr>
              <w:t>zł</w:t>
            </w:r>
          </w:p>
        </w:tc>
      </w:tr>
    </w:tbl>
    <w:p w14:paraId="3C25BFBA" w14:textId="77777777" w:rsidR="009D53CF" w:rsidRPr="00CF4F01" w:rsidRDefault="009D53CF" w:rsidP="009D53CF">
      <w:pPr>
        <w:keepNext/>
        <w:keepLines/>
        <w:spacing w:before="160" w:after="40"/>
        <w:rPr>
          <w:rFonts w:eastAsia="Arial" w:cstheme="majorBidi"/>
          <w:color w:val="000000" w:themeColor="text1"/>
          <w:sz w:val="2"/>
          <w:szCs w:val="2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9D53CF" w:rsidRPr="00CF4F01" w14:paraId="321567ED" w14:textId="77777777" w:rsidTr="00DD221C">
        <w:tc>
          <w:tcPr>
            <w:tcW w:w="4488" w:type="dxa"/>
          </w:tcPr>
          <w:p w14:paraId="0F3922DB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DFAEEB2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EA3F2EA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2AAC317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5C0B1927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0D0D82B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5701ABC8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6280067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7A46D12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CF4F01">
              <w:rPr>
                <w:rFonts w:eastAsiaTheme="majorEastAsia" w:cstheme="majorBidi"/>
                <w:color w:val="000000" w:themeColor="text1"/>
                <w:szCs w:val="24"/>
              </w:rPr>
              <w:t>,</w:t>
            </w:r>
          </w:p>
        </w:tc>
        <w:tc>
          <w:tcPr>
            <w:tcW w:w="323" w:type="dxa"/>
          </w:tcPr>
          <w:p w14:paraId="79F93CE7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9A26360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15CB44A7" w14:textId="77777777" w:rsidR="009D53CF" w:rsidRPr="00CF4F01" w:rsidRDefault="009D53CF" w:rsidP="00DD221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CF4F01">
              <w:rPr>
                <w:rFonts w:eastAsiaTheme="majorEastAsia" w:cstheme="majorBidi"/>
                <w:color w:val="000000" w:themeColor="text1"/>
                <w:szCs w:val="24"/>
              </w:rPr>
              <w:t>zł</w:t>
            </w:r>
          </w:p>
        </w:tc>
      </w:tr>
    </w:tbl>
    <w:p w14:paraId="7A40BDD8" w14:textId="77777777" w:rsidR="009D53CF" w:rsidRPr="00CF4F01" w:rsidRDefault="009D53CF" w:rsidP="009D53CF">
      <w:pPr>
        <w:keepNext/>
        <w:keepLines/>
        <w:spacing w:before="160" w:after="40"/>
        <w:rPr>
          <w:rFonts w:eastAsia="Arial" w:cstheme="majorBidi"/>
          <w:color w:val="000000" w:themeColor="text1"/>
          <w:sz w:val="2"/>
          <w:szCs w:val="24"/>
        </w:rPr>
      </w:pPr>
    </w:p>
    <w:p w14:paraId="20C00400" w14:textId="77777777" w:rsidR="009D53CF" w:rsidRPr="00CF4F01" w:rsidRDefault="009D53CF" w:rsidP="009D53CF">
      <w:pPr>
        <w:spacing w:before="160"/>
        <w:ind w:left="765"/>
        <w:contextualSpacing/>
      </w:pPr>
    </w:p>
    <w:p w14:paraId="016649A6" w14:textId="77777777" w:rsidR="009D53CF" w:rsidRPr="00CF4F01" w:rsidRDefault="009D53CF" w:rsidP="009D53CF">
      <w:pPr>
        <w:numPr>
          <w:ilvl w:val="0"/>
          <w:numId w:val="3"/>
        </w:numPr>
        <w:spacing w:before="160"/>
        <w:contextualSpacing/>
      </w:pPr>
      <w:r w:rsidRPr="00CF4F01">
        <w:lastRenderedPageBreak/>
        <w:t>wszystkie podane w załączniku dane są zgodne z prawdą,</w:t>
      </w:r>
    </w:p>
    <w:p w14:paraId="4C240A05" w14:textId="77777777" w:rsidR="009D53CF" w:rsidRPr="00CF4F01" w:rsidRDefault="009D53CF" w:rsidP="009D53CF">
      <w:pPr>
        <w:keepNext/>
        <w:keepLines/>
        <w:numPr>
          <w:ilvl w:val="0"/>
          <w:numId w:val="3"/>
        </w:numPr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jestem świadoma/świadomy odpowiedzialności karnej za złożenie fałszywego oświadczenia.</w:t>
      </w:r>
      <w:r w:rsidRPr="00CF4F01">
        <w:rPr>
          <w:rFonts w:eastAsia="Arial" w:cstheme="majorBidi"/>
          <w:color w:val="000000" w:themeColor="text1"/>
          <w:szCs w:val="24"/>
        </w:rPr>
        <w:br/>
      </w:r>
    </w:p>
    <w:p w14:paraId="40C8BCF6" w14:textId="77777777" w:rsidR="00A00920" w:rsidRPr="00CF4F01" w:rsidRDefault="00A00920" w:rsidP="00A00920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</w:rPr>
      </w:pPr>
      <w:bookmarkStart w:id="0" w:name="_Hlk126142413"/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00920" w:rsidRPr="00CF4F01" w14:paraId="31B01A30" w14:textId="77777777" w:rsidTr="00D121FD">
        <w:trPr>
          <w:trHeight w:val="567"/>
        </w:trPr>
        <w:tc>
          <w:tcPr>
            <w:tcW w:w="2547" w:type="dxa"/>
          </w:tcPr>
          <w:p w14:paraId="7006030E" w14:textId="77777777" w:rsidR="00A00920" w:rsidRPr="00CF4F01" w:rsidRDefault="00A00920" w:rsidP="00D121FD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bookmarkStart w:id="1" w:name="_Hlk126142169"/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00920" w:rsidRPr="00CF4F01" w14:paraId="52E3133B" w14:textId="77777777" w:rsidTr="00D121FD">
        <w:trPr>
          <w:trHeight w:val="567"/>
        </w:trPr>
        <w:tc>
          <w:tcPr>
            <w:tcW w:w="2547" w:type="dxa"/>
          </w:tcPr>
          <w:p w14:paraId="4BE95EB5" w14:textId="77777777" w:rsidR="00A00920" w:rsidRPr="00CF4F01" w:rsidRDefault="00A00920" w:rsidP="00D121FD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00920" w:rsidRPr="00CF4F01" w14:paraId="0F815343" w14:textId="77777777" w:rsidTr="00D121FD">
        <w:trPr>
          <w:trHeight w:val="567"/>
        </w:trPr>
        <w:tc>
          <w:tcPr>
            <w:tcW w:w="2547" w:type="dxa"/>
          </w:tcPr>
          <w:p w14:paraId="6C65913A" w14:textId="77777777" w:rsidR="00A00920" w:rsidRPr="00CF4F01" w:rsidRDefault="00A00920" w:rsidP="00D121FD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bookmarkStart w:id="2" w:name="_Hlk126142389"/>
          </w:p>
        </w:tc>
      </w:tr>
    </w:tbl>
    <w:p w14:paraId="6F63E81C" w14:textId="77777777" w:rsidR="00A00920" w:rsidRDefault="00A00920" w:rsidP="00A00920">
      <w:pPr>
        <w:ind w:left="708"/>
      </w:pPr>
      <w:bookmarkStart w:id="3" w:name="_Hlk126142374"/>
      <w:bookmarkEnd w:id="2"/>
      <w:r w:rsidRPr="00CF4F01">
        <w:t xml:space="preserve">                miejscowość                                   </w:t>
      </w:r>
      <w:r>
        <w:t xml:space="preserve">            </w:t>
      </w:r>
      <w:r w:rsidRPr="00CF4F01">
        <w:t xml:space="preserve"> data: </w:t>
      </w:r>
      <w:proofErr w:type="spellStart"/>
      <w:r w:rsidRPr="00CF4F01">
        <w:t>dd</w:t>
      </w:r>
      <w:proofErr w:type="spellEnd"/>
      <w:r w:rsidRPr="00CF4F01">
        <w:t xml:space="preserve"> / mm / </w:t>
      </w:r>
      <w:proofErr w:type="spellStart"/>
      <w:r w:rsidRPr="00CF4F01">
        <w:t>rrrr</w:t>
      </w:r>
      <w:proofErr w:type="spellEnd"/>
      <w:r w:rsidRPr="00CF4F01">
        <w:t xml:space="preserve">                           </w:t>
      </w:r>
      <w:r>
        <w:t xml:space="preserve">              </w:t>
      </w:r>
      <w:r w:rsidRPr="00CF4F01">
        <w:t xml:space="preserve"> podpis wnioskodaw</w:t>
      </w:r>
      <w:r>
        <w:t>cy</w:t>
      </w:r>
    </w:p>
    <w:bookmarkEnd w:id="0"/>
    <w:bookmarkEnd w:id="1"/>
    <w:bookmarkEnd w:id="3"/>
    <w:p w14:paraId="65772D90" w14:textId="77777777" w:rsidR="009D53CF" w:rsidRPr="00CF4F01" w:rsidRDefault="009D53CF" w:rsidP="009D53CF">
      <w:pPr>
        <w:ind w:left="760"/>
        <w:rPr>
          <w:rFonts w:eastAsia="Arial" w:cstheme="majorBidi"/>
          <w:color w:val="000000" w:themeColor="text1"/>
          <w:szCs w:val="24"/>
        </w:rPr>
      </w:pPr>
    </w:p>
    <w:p w14:paraId="67C7345A" w14:textId="12837FAA" w:rsidR="00FC1FD2" w:rsidRPr="00CF4F01" w:rsidRDefault="00FC1FD2" w:rsidP="009D53CF">
      <w:pPr>
        <w:keepNext/>
        <w:keepLines/>
        <w:spacing w:after="0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NFORMACJE DODATKOWE</w:t>
      </w:r>
    </w:p>
    <w:p w14:paraId="39EB55C6" w14:textId="77777777" w:rsidR="00FC1FD2" w:rsidRPr="00CF4F01" w:rsidRDefault="00FC1FD2" w:rsidP="00FC1FD2">
      <w:pPr>
        <w:spacing w:after="40"/>
        <w:rPr>
          <w:rFonts w:eastAsiaTheme="majorEastAsia" w:cstheme="majorBidi"/>
          <w:i/>
          <w:iCs/>
          <w:color w:val="404040" w:themeColor="text1" w:themeTint="BF"/>
          <w:sz w:val="20"/>
          <w:szCs w:val="20"/>
        </w:rPr>
      </w:pPr>
      <w:r w:rsidRPr="00CF4F01">
        <w:rPr>
          <w:rFonts w:eastAsiaTheme="majorEastAsia" w:cstheme="majorBidi"/>
          <w:i/>
          <w:color w:val="404040" w:themeColor="text1" w:themeTint="BF"/>
          <w:sz w:val="20"/>
          <w:szCs w:val="20"/>
        </w:rPr>
        <w:t>W oświadczeniu wpis</w:t>
      </w: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z</w:t>
      </w:r>
      <w:r w:rsidRPr="00CF4F01">
        <w:rPr>
          <w:rFonts w:eastAsiaTheme="majorEastAsia" w:cstheme="majorBidi"/>
          <w:i/>
          <w:color w:val="404040" w:themeColor="text1" w:themeTint="BF"/>
          <w:sz w:val="20"/>
          <w:szCs w:val="20"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 </w:t>
      </w:r>
      <w:r w:rsidRPr="00CF4F01">
        <w:rPr>
          <w:rFonts w:eastAsiaTheme="majorEastAsia" w:cstheme="majorBidi"/>
          <w:i/>
          <w:color w:val="404040" w:themeColor="text1" w:themeTint="BF"/>
          <w:sz w:val="20"/>
          <w:szCs w:val="20"/>
        </w:rPr>
        <w:t xml:space="preserve">2020 r. poz. 111, z </w:t>
      </w:r>
      <w:proofErr w:type="spellStart"/>
      <w:r w:rsidRPr="00CF4F01">
        <w:rPr>
          <w:rFonts w:eastAsiaTheme="majorEastAsia" w:cstheme="majorBidi"/>
          <w:i/>
          <w:color w:val="404040" w:themeColor="text1" w:themeTint="BF"/>
          <w:sz w:val="20"/>
          <w:szCs w:val="20"/>
        </w:rPr>
        <w:t>późn</w:t>
      </w:r>
      <w:proofErr w:type="spellEnd"/>
      <w:r w:rsidRPr="00CF4F01">
        <w:rPr>
          <w:rFonts w:eastAsiaTheme="majorEastAsia" w:cstheme="majorBidi"/>
          <w:i/>
          <w:color w:val="404040" w:themeColor="text1" w:themeTint="BF"/>
          <w:sz w:val="20"/>
          <w:szCs w:val="20"/>
        </w:rPr>
        <w:t>. zm.) nie podlegają opodatkowaniu podatkiem dochodowym od osób fizycznych:</w:t>
      </w:r>
    </w:p>
    <w:p w14:paraId="14465012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="Arial" w:cs="Times New Roman"/>
          <w:iCs/>
          <w:color w:val="000000"/>
          <w:sz w:val="20"/>
          <w:szCs w:val="18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687A6C6C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="Arial" w:cs="Times New Roman"/>
          <w:iCs/>
          <w:color w:val="000000"/>
          <w:sz w:val="20"/>
          <w:szCs w:val="18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inwalidów wojennych i wojskowych oraz ich rodzin, </w:t>
      </w:r>
    </w:p>
    <w:p w14:paraId="3B9E59AE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="Arial" w:cs="Times New Roman"/>
          <w:iCs/>
          <w:color w:val="000000"/>
          <w:sz w:val="20"/>
          <w:szCs w:val="18"/>
        </w:rPr>
      </w:pPr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44E33802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="Arial" w:cs="Times New Roman"/>
          <w:iCs/>
          <w:color w:val="000000"/>
          <w:sz w:val="20"/>
          <w:szCs w:val="18"/>
        </w:rPr>
      </w:pPr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osobach będących ofiarami represji wojennych i okresu powojennego, </w:t>
      </w:r>
    </w:p>
    <w:p w14:paraId="5BE88FB9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świadczenie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03DE94BC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0CFCB2B0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555FBADD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zasiłki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5490A193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środki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4B9376D1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należności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CF4F01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. zm.), </w:t>
      </w:r>
    </w:p>
    <w:p w14:paraId="734217C6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należności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</w:t>
      </w:r>
      <w:r w:rsidRPr="00CF4F01">
        <w:rPr>
          <w:rFonts w:eastAsia="Arial" w:cs="Times New Roman"/>
          <w:iCs/>
          <w:color w:val="000000"/>
          <w:sz w:val="20"/>
          <w:szCs w:val="18"/>
        </w:rPr>
        <w:lastRenderedPageBreak/>
        <w:t xml:space="preserve">pieniężne wypłacone żołnierzom, policjantom, celnikom i pracownikom pełniącym funkcje obserwatorów w misjach pokojowych organizacji międzynarodowych i sił wielonarodowych, </w:t>
      </w:r>
    </w:p>
    <w:p w14:paraId="4996FDB1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należności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408F4565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o składki na ubezpieczenia społeczne, </w:t>
      </w:r>
    </w:p>
    <w:p w14:paraId="53660237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alimenty </w:t>
      </w: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na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rzecz dzieci, </w:t>
      </w:r>
    </w:p>
    <w:p w14:paraId="0B6FDF9C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stypendia </w:t>
      </w: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doktoranckie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CF4F01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CF4F01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>późn</w:t>
      </w:r>
      <w:proofErr w:type="spellEnd"/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poz. 1133, z </w:t>
      </w:r>
      <w:proofErr w:type="spellStart"/>
      <w:r w:rsidRPr="00CF4F01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CF4F01">
        <w:rPr>
          <w:rFonts w:eastAsia="Arial" w:cs="Times New Roman"/>
          <w:iCs/>
          <w:color w:val="000000"/>
          <w:sz w:val="20"/>
          <w:szCs w:val="18"/>
        </w:rPr>
        <w:t>. zm.) oraz inne stypendia o charakterze socjalnym przyznane uczniom lub studentom,</w:t>
      </w:r>
    </w:p>
    <w:p w14:paraId="5DE21F2A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związane z pełnieniem obowiązków społecznych i obywatelskich, </w:t>
      </w:r>
    </w:p>
    <w:p w14:paraId="46D270A3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należności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2380A04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dodatki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0AE4E50B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określonej w przepisach o specjalnych strefach ekonomicznych, </w:t>
      </w:r>
    </w:p>
    <w:p w14:paraId="0A338335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ekwiwalenty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753D422C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ekwiwalenty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4A207B7C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świadczenia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określone w przepisach o wykonywaniu mandatu posła i senatora, </w:t>
      </w:r>
    </w:p>
    <w:p w14:paraId="5B2E144B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dochody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uzyskane z gospodarstwa rolnego, </w:t>
      </w:r>
    </w:p>
    <w:p w14:paraId="11CD6FB2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</w:t>
      </w:r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1142A91A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455E0F14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44755ACA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świadczenia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pieniężne wypłacane w przypadku bezskuteczności egzekucji alimentów, </w:t>
      </w:r>
    </w:p>
    <w:p w14:paraId="6528E021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CF4F01">
        <w:rPr>
          <w:rFonts w:eastAsia="Arial" w:cs="Times New Roman"/>
          <w:iCs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6C2B4FA4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świadczenie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549B37DE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świadczenie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rodzicielskie, </w:t>
      </w:r>
    </w:p>
    <w:p w14:paraId="61BB3210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lastRenderedPageBreak/>
        <w:t xml:space="preserve">zasiłek macierzyński, o którym mowa w przepisach o ubezpieczeniu społecznym rolników, </w:t>
      </w:r>
    </w:p>
    <w:p w14:paraId="657C77A9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pacing w:val="-4"/>
          <w:sz w:val="20"/>
          <w:szCs w:val="18"/>
        </w:rPr>
        <w:t>stypendia</w:t>
      </w:r>
      <w:r w:rsidRPr="00CF4F01">
        <w:rPr>
          <w:rFonts w:eastAsia="Arial" w:cs="Times New Roman"/>
          <w:iCs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4" w:name="_Hlk92095158"/>
      <w:r w:rsidRPr="00CF4F01">
        <w:rPr>
          <w:rFonts w:eastAsia="Arial" w:cs="Times New Roman"/>
          <w:iCs/>
          <w:color w:val="000000"/>
          <w:sz w:val="20"/>
          <w:szCs w:val="18"/>
        </w:rPr>
        <w:t>,</w:t>
      </w:r>
    </w:p>
    <w:p w14:paraId="73078527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028C258E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558959C7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1146130C" w14:textId="77777777" w:rsidR="00FC1FD2" w:rsidRPr="00CF4F01" w:rsidRDefault="00FC1FD2" w:rsidP="00FC1FD2">
      <w:pPr>
        <w:numPr>
          <w:ilvl w:val="0"/>
          <w:numId w:val="1"/>
        </w:numPr>
        <w:spacing w:before="160" w:after="40" w:line="240" w:lineRule="auto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CF4F01">
        <w:rPr>
          <w:rFonts w:eastAsia="Arial" w:cs="Times New Roman"/>
          <w:iCs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4"/>
    </w:p>
    <w:p w14:paraId="7694F7C3" w14:textId="77777777" w:rsidR="00A50BAC" w:rsidRDefault="00A50BAC" w:rsidP="00FC1FD2">
      <w:pPr>
        <w:spacing w:line="240" w:lineRule="auto"/>
      </w:pPr>
    </w:p>
    <w:sectPr w:rsidR="00A50BAC" w:rsidSect="009D53C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80CC" w14:textId="77777777" w:rsidR="006F4D63" w:rsidRDefault="006F4D63" w:rsidP="006F4D63">
      <w:pPr>
        <w:spacing w:after="0" w:line="240" w:lineRule="auto"/>
      </w:pPr>
      <w:r>
        <w:separator/>
      </w:r>
    </w:p>
  </w:endnote>
  <w:endnote w:type="continuationSeparator" w:id="0">
    <w:p w14:paraId="4AADF028" w14:textId="77777777" w:rsidR="006F4D63" w:rsidRDefault="006F4D63" w:rsidP="006F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DE6C" w14:textId="77777777" w:rsidR="006F4D63" w:rsidRDefault="006F4D63" w:rsidP="006F4D63">
      <w:pPr>
        <w:spacing w:after="0" w:line="240" w:lineRule="auto"/>
      </w:pPr>
      <w:r>
        <w:separator/>
      </w:r>
    </w:p>
  </w:footnote>
  <w:footnote w:type="continuationSeparator" w:id="0">
    <w:p w14:paraId="1D8835F1" w14:textId="77777777" w:rsidR="006F4D63" w:rsidRDefault="006F4D63" w:rsidP="006F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D929" w14:textId="77777777" w:rsidR="006F4D63" w:rsidRPr="006F4D63" w:rsidRDefault="006F4D63" w:rsidP="006F4D63">
    <w:pPr>
      <w:keepNext/>
      <w:keepLines/>
      <w:spacing w:after="0"/>
      <w:rPr>
        <w:rFonts w:eastAsia="Arial" w:cstheme="majorBidi"/>
        <w:b/>
        <w:color w:val="000000" w:themeColor="text1"/>
        <w:sz w:val="24"/>
        <w:szCs w:val="24"/>
      </w:rPr>
    </w:pPr>
    <w:r w:rsidRPr="006F4D63">
      <w:rPr>
        <w:rFonts w:eastAsia="Arial" w:cstheme="majorBidi"/>
        <w:b/>
        <w:color w:val="000000" w:themeColor="text1"/>
        <w:sz w:val="24"/>
        <w:szCs w:val="24"/>
      </w:rPr>
      <w:t xml:space="preserve">ZAŁĄCZNIK NR 1A </w:t>
    </w:r>
  </w:p>
  <w:p w14:paraId="30CFBC48" w14:textId="77777777" w:rsidR="006F4D63" w:rsidRPr="006F4D63" w:rsidRDefault="006F4D63" w:rsidP="006F4D63">
    <w:pPr>
      <w:keepNext/>
      <w:keepLines/>
      <w:spacing w:after="120"/>
      <w:rPr>
        <w:rFonts w:eastAsia="Arial" w:cstheme="majorBidi"/>
        <w:color w:val="000000" w:themeColor="text1"/>
      </w:rPr>
    </w:pPr>
    <w:r w:rsidRPr="006F4D63">
      <w:rPr>
        <w:rFonts w:eastAsia="Arial" w:cstheme="majorBidi"/>
        <w:color w:val="000000" w:themeColor="text1"/>
      </w:rPr>
      <w:t>do wniosku o wypłatę refundacji podatku VAT za dostarczone paliwa gazowe</w:t>
    </w:r>
  </w:p>
  <w:p w14:paraId="14FE3909" w14:textId="77777777" w:rsidR="006F4D63" w:rsidRDefault="006F4D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13468206">
    <w:abstractNumId w:val="1"/>
  </w:num>
  <w:num w:numId="2" w16cid:durableId="925069020">
    <w:abstractNumId w:val="0"/>
  </w:num>
  <w:num w:numId="3" w16cid:durableId="896935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D2"/>
    <w:rsid w:val="006F4D63"/>
    <w:rsid w:val="008342D6"/>
    <w:rsid w:val="009D53CF"/>
    <w:rsid w:val="00A00920"/>
    <w:rsid w:val="00A50BAC"/>
    <w:rsid w:val="00F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0E2A"/>
  <w15:chartTrackingRefBased/>
  <w15:docId w15:val="{29110ED3-BC3B-4CDA-90A3-59083B78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qFormat/>
    <w:rsid w:val="00FC1FD2"/>
    <w:pPr>
      <w:keepNext/>
      <w:keepLines/>
      <w:spacing w:after="120"/>
    </w:pPr>
    <w:rPr>
      <w:rFonts w:eastAsia="Arial" w:cstheme="majorBidi"/>
      <w:b/>
      <w:color w:val="000000" w:themeColor="text1"/>
      <w:sz w:val="28"/>
      <w:szCs w:val="26"/>
    </w:rPr>
  </w:style>
  <w:style w:type="character" w:customStyle="1" w:styleId="ZacznikZnak">
    <w:name w:val="Załącznik Znak"/>
    <w:basedOn w:val="Domylnaczcionkaakapitu"/>
    <w:link w:val="Zacznik"/>
    <w:rsid w:val="00FC1FD2"/>
    <w:rPr>
      <w:rFonts w:eastAsia="Arial" w:cstheme="majorBidi"/>
      <w:b/>
      <w:color w:val="000000" w:themeColor="text1"/>
      <w:sz w:val="28"/>
      <w:szCs w:val="26"/>
    </w:rPr>
  </w:style>
  <w:style w:type="table" w:styleId="Tabela-Siatka">
    <w:name w:val="Table Grid"/>
    <w:basedOn w:val="Standardowy"/>
    <w:uiPriority w:val="39"/>
    <w:rsid w:val="00FC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63"/>
  </w:style>
  <w:style w:type="paragraph" w:styleId="Stopka">
    <w:name w:val="footer"/>
    <w:basedOn w:val="Normalny"/>
    <w:link w:val="StopkaZnak"/>
    <w:uiPriority w:val="99"/>
    <w:unhideWhenUsed/>
    <w:rsid w:val="006F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Trzebownisko</dc:creator>
  <cp:keywords/>
  <dc:description/>
  <cp:lastModifiedBy>GOPS Trzebownisko</cp:lastModifiedBy>
  <cp:revision>2</cp:revision>
  <dcterms:created xsi:type="dcterms:W3CDTF">2023-02-01T13:08:00Z</dcterms:created>
  <dcterms:modified xsi:type="dcterms:W3CDTF">2023-02-01T13:08:00Z</dcterms:modified>
</cp:coreProperties>
</file>